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object w:dxaOrig="2573" w:dyaOrig="934">
          <v:rect xmlns:o="urn:schemas-microsoft-com:office:office" xmlns:v="urn:schemas-microsoft-com:vml" id="rectole0000000000" style="width:128.650000pt;height:4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object w:dxaOrig="2148" w:dyaOrig="1373">
          <v:rect xmlns:o="urn:schemas-microsoft-com:office:office" xmlns:v="urn:schemas-microsoft-com:vml" id="rectole0000000001" style="width:107.400000pt;height:68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FICHA DE INSCRIPCION ACTIVIDADES EXTRACURRICULARES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D/Dña……………………………………………………... Con D.N.I. 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Como madre/padre/tur@ del alumn@ que se relaciona a continuación, realizo la presente inscripción para 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curso escolar 2018-2019.</w:t>
      </w:r>
    </w:p>
    <w:tbl>
      <w:tblPr/>
      <w:tblGrid>
        <w:gridCol w:w="8494"/>
      </w:tblGrid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DATOS PERSONALES DEL ALUMN@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Nombre y apellidos: 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TLF: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e-mail: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Usuario se comedor:           Marcar      SI      o      NO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Socio AMPA:           SI     Nº                              NO</w:t>
            </w: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ACTIVIDAD EXTRACURRICULAR ELEGIDA: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Colegio: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PAGO POR TRANSFERENCIA BANCARIA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tbl>
            <w:tblPr/>
            <w:tblGrid>
              <w:gridCol w:w="8268"/>
            </w:tblGrid>
            <w:tr>
              <w:trPr>
                <w:trHeight w:val="1" w:hRule="atLeast"/>
                <w:jc w:val="left"/>
              </w:trPr>
              <w:tc>
                <w:tcPr>
                  <w:tcW w:w="82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   NOMBRE DEL TITULAR DE LA CUENTA BANCARIA Y DNI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26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tbl>
            <w:tblPr/>
            <w:tblGrid>
              <w:gridCol w:w="337"/>
              <w:gridCol w:w="337"/>
              <w:gridCol w:w="337"/>
              <w:gridCol w:w="337"/>
              <w:gridCol w:w="337"/>
              <w:gridCol w:w="354"/>
              <w:gridCol w:w="351"/>
              <w:gridCol w:w="349"/>
              <w:gridCol w:w="347"/>
              <w:gridCol w:w="338"/>
              <w:gridCol w:w="360"/>
              <w:gridCol w:w="357"/>
              <w:gridCol w:w="353"/>
              <w:gridCol w:w="338"/>
              <w:gridCol w:w="338"/>
              <w:gridCol w:w="338"/>
              <w:gridCol w:w="338"/>
              <w:gridCol w:w="338"/>
              <w:gridCol w:w="338"/>
              <w:gridCol w:w="360"/>
              <w:gridCol w:w="357"/>
              <w:gridCol w:w="354"/>
              <w:gridCol w:w="337"/>
              <w:gridCol w:w="338"/>
            </w:tblGrid>
            <w:tr>
              <w:trPr>
                <w:trHeight w:val="1" w:hRule="atLeast"/>
                <w:jc w:val="left"/>
              </w:trPr>
              <w:tc>
                <w:tcPr>
                  <w:tcW w:w="1348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IBAN</w:t>
                  </w:r>
                </w:p>
              </w:tc>
              <w:tc>
                <w:tcPr>
                  <w:tcW w:w="1391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ENTIDAD </w:t>
                  </w:r>
                </w:p>
              </w:tc>
              <w:tc>
                <w:tcPr>
                  <w:tcW w:w="1402" w:type="dxa"/>
                  <w:gridSpan w:val="4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OFICINA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DC</w:t>
                  </w:r>
                </w:p>
              </w:tc>
              <w:tc>
                <w:tcPr>
                  <w:tcW w:w="3436" w:type="dxa"/>
                  <w:gridSpan w:val="10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           Nº CUENTA   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4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Albacete, a …………………………………………de ………………………… de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El titular: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Fdo: 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D.N.I: 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ORDEN DE DOMICILIACION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object w:dxaOrig="2571" w:dyaOrig="931">
          <v:rect xmlns:o="urn:schemas-microsoft-com:office:office" xmlns:v="urn:schemas-microsoft-com:vml" id="rectole0000000002" style="width:128.550000pt;height:46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D/Dña ………………………………………………………………………………………..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 DNI …………………………………. Mediante la firma de esta inscripción autorizo a la AMPA Ana Soto, CIF G-02141448. Dirección postal avd. del teatro nº 1, CP: 02006 Albacete, e-mail: </w:t>
      </w: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anasotoampa@gmail.com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Autorizo: 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 los recibos presentados por la empresa o entidad organizadora de la actividad extracurricular de la AMPA Ana Soto sean cargados en la siguiente cuenta bancaria.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Aquel recibo que sea devuelto, el coste de la nueva emisión del mismo correrá a cargo de la persona firmante. Tambien correran a cargo de la persona firmante los gastos que conlleve la devolucion del mismo.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 tratamiento de mis datos personales (incluyendo su incorporación en los correspondientes ficheros) incorporados en la solicitud y en otros documentos normalizados relativos a la acción formativa, tal y como se dispone en la Ley Orgánica 15/1999, de 13 de diciembre de Protección de Datos de Carácter Personal (LOPD), para el envío de cualquier tipo de información referente a nuevas acciones formativas. Del mismo modo, siempre que así lo estime, podré ejercitar mi derecho de acceso, rectificación, cancelación y oposición relativo a este tratamiento, dirigiéndome siempre por escrito: al correo electrónico a anasotoampa@gmail.com, por correo postal a AMPA ANA SOTO, AVENIDA DEL TEATRO, 1 . 02005 Albacete Albacete, 20 de septiembre de 2018.  </w:t>
      </w: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 pago del primer trimestre se adjuntara a la inscripcion. Numero de Cuenta :ES45 3190 0072 1548 6124 9110 para hacer efectiva la inscripcion. Los dos siguientes trimestres se hara el pago domiciliado en cuenta.      ( IMPRESCINDIBLE PAGAR EL PRIMER TRIMESTRE PARA PODER DISFRUTAR  DE LA ACTIVIDAD ).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Mode="External" Target="mailto:anasotoampa@gmail.com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="media/image2.wmf" Id="docRId5" Type="http://schemas.openxmlformats.org/officeDocument/2006/relationships/image"/></Relationships>
</file>